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9F" w:rsidRDefault="00613C9F">
      <w:pPr>
        <w:pStyle w:val="a3"/>
        <w:spacing w:before="49"/>
        <w:rPr>
          <w:i w:val="0"/>
          <w:sz w:val="24"/>
        </w:rPr>
      </w:pPr>
    </w:p>
    <w:p w:rsidR="00613C9F" w:rsidRPr="007B7CD1" w:rsidRDefault="004314E5">
      <w:pPr>
        <w:spacing w:line="322" w:lineRule="exact"/>
        <w:ind w:right="280"/>
        <w:jc w:val="center"/>
        <w:rPr>
          <w:sz w:val="28"/>
        </w:rPr>
      </w:pPr>
      <w:r w:rsidRPr="007B7CD1">
        <w:rPr>
          <w:sz w:val="28"/>
        </w:rPr>
        <w:t>Муниципальное</w:t>
      </w:r>
      <w:r w:rsidRPr="007B7CD1">
        <w:rPr>
          <w:spacing w:val="-13"/>
          <w:sz w:val="28"/>
        </w:rPr>
        <w:t xml:space="preserve"> </w:t>
      </w:r>
      <w:r w:rsidRPr="007B7CD1">
        <w:rPr>
          <w:sz w:val="28"/>
        </w:rPr>
        <w:t>бюджетное</w:t>
      </w:r>
      <w:r w:rsidRPr="007B7CD1">
        <w:rPr>
          <w:spacing w:val="-10"/>
          <w:sz w:val="28"/>
        </w:rPr>
        <w:t xml:space="preserve"> </w:t>
      </w:r>
      <w:r w:rsidRPr="007B7CD1">
        <w:rPr>
          <w:sz w:val="28"/>
        </w:rPr>
        <w:t>дошкольное</w:t>
      </w:r>
      <w:r w:rsidRPr="007B7CD1">
        <w:rPr>
          <w:spacing w:val="-10"/>
          <w:sz w:val="28"/>
        </w:rPr>
        <w:t xml:space="preserve"> </w:t>
      </w:r>
      <w:r w:rsidRPr="007B7CD1">
        <w:rPr>
          <w:sz w:val="28"/>
        </w:rPr>
        <w:t>образовательное</w:t>
      </w:r>
      <w:r w:rsidRPr="007B7CD1">
        <w:rPr>
          <w:spacing w:val="-12"/>
          <w:sz w:val="28"/>
        </w:rPr>
        <w:t xml:space="preserve"> </w:t>
      </w:r>
      <w:r w:rsidRPr="007B7CD1">
        <w:rPr>
          <w:spacing w:val="-2"/>
          <w:sz w:val="28"/>
        </w:rPr>
        <w:t>учреждение</w:t>
      </w:r>
    </w:p>
    <w:p w:rsidR="007B7CD1" w:rsidRPr="007B7CD1" w:rsidRDefault="004314E5">
      <w:pPr>
        <w:ind w:right="279"/>
        <w:jc w:val="center"/>
        <w:rPr>
          <w:spacing w:val="-7"/>
          <w:sz w:val="28"/>
        </w:rPr>
      </w:pPr>
      <w:r w:rsidRPr="007B7CD1">
        <w:rPr>
          <w:sz w:val="28"/>
        </w:rPr>
        <w:t>«Детский</w:t>
      </w:r>
      <w:r w:rsidRPr="007B7CD1">
        <w:rPr>
          <w:spacing w:val="-7"/>
          <w:sz w:val="28"/>
        </w:rPr>
        <w:t xml:space="preserve"> </w:t>
      </w:r>
      <w:r w:rsidRPr="007B7CD1">
        <w:rPr>
          <w:sz w:val="28"/>
        </w:rPr>
        <w:t>сад</w:t>
      </w:r>
      <w:r w:rsidRPr="007B7CD1">
        <w:rPr>
          <w:spacing w:val="-3"/>
          <w:sz w:val="28"/>
        </w:rPr>
        <w:t xml:space="preserve"> </w:t>
      </w:r>
      <w:r w:rsidR="007B7CD1" w:rsidRPr="007B7CD1">
        <w:rPr>
          <w:sz w:val="28"/>
        </w:rPr>
        <w:t>№17</w:t>
      </w:r>
      <w:r w:rsidRPr="007B7CD1">
        <w:rPr>
          <w:sz w:val="28"/>
        </w:rPr>
        <w:t>7»</w:t>
      </w:r>
      <w:r w:rsidRPr="007B7CD1">
        <w:rPr>
          <w:spacing w:val="-7"/>
          <w:sz w:val="28"/>
        </w:rPr>
        <w:t xml:space="preserve"> </w:t>
      </w:r>
    </w:p>
    <w:p w:rsidR="00613C9F" w:rsidRPr="007B7CD1" w:rsidRDefault="004314E5">
      <w:pPr>
        <w:ind w:right="279"/>
        <w:jc w:val="center"/>
        <w:rPr>
          <w:sz w:val="28"/>
        </w:rPr>
      </w:pPr>
      <w:r w:rsidRPr="007B7CD1">
        <w:rPr>
          <w:sz w:val="28"/>
        </w:rPr>
        <w:t>(МБДОУ</w:t>
      </w:r>
      <w:r w:rsidRPr="007B7CD1">
        <w:rPr>
          <w:spacing w:val="-4"/>
          <w:sz w:val="28"/>
        </w:rPr>
        <w:t xml:space="preserve"> </w:t>
      </w:r>
      <w:r w:rsidRPr="007B7CD1">
        <w:rPr>
          <w:sz w:val="28"/>
        </w:rPr>
        <w:t>«Детский</w:t>
      </w:r>
      <w:r w:rsidRPr="007B7CD1">
        <w:rPr>
          <w:spacing w:val="-7"/>
          <w:sz w:val="28"/>
        </w:rPr>
        <w:t xml:space="preserve"> </w:t>
      </w:r>
      <w:r w:rsidRPr="007B7CD1">
        <w:rPr>
          <w:sz w:val="28"/>
        </w:rPr>
        <w:t>сад</w:t>
      </w:r>
      <w:r w:rsidRPr="007B7CD1">
        <w:rPr>
          <w:spacing w:val="-6"/>
          <w:sz w:val="28"/>
        </w:rPr>
        <w:t xml:space="preserve"> </w:t>
      </w:r>
      <w:r w:rsidR="007B7CD1" w:rsidRPr="007B7CD1">
        <w:rPr>
          <w:spacing w:val="-2"/>
          <w:sz w:val="28"/>
        </w:rPr>
        <w:t>№17</w:t>
      </w:r>
      <w:r w:rsidRPr="007B7CD1">
        <w:rPr>
          <w:spacing w:val="-2"/>
          <w:sz w:val="28"/>
        </w:rPr>
        <w:t>7»)</w:t>
      </w:r>
    </w:p>
    <w:p w:rsidR="00613C9F" w:rsidRPr="007B7CD1" w:rsidRDefault="00613C9F">
      <w:pPr>
        <w:pStyle w:val="a3"/>
        <w:rPr>
          <w:i w:val="0"/>
        </w:rPr>
      </w:pPr>
    </w:p>
    <w:p w:rsidR="00613C9F" w:rsidRPr="007B7CD1" w:rsidRDefault="00613C9F">
      <w:pPr>
        <w:pStyle w:val="a3"/>
        <w:spacing w:before="174"/>
        <w:rPr>
          <w:i w:val="0"/>
        </w:rPr>
      </w:pPr>
    </w:p>
    <w:p w:rsidR="00613C9F" w:rsidRPr="007B7CD1" w:rsidRDefault="004314E5">
      <w:pPr>
        <w:spacing w:line="322" w:lineRule="exact"/>
        <w:ind w:left="5105"/>
        <w:rPr>
          <w:sz w:val="28"/>
        </w:rPr>
      </w:pPr>
      <w:r w:rsidRPr="007B7CD1">
        <w:rPr>
          <w:spacing w:val="-2"/>
          <w:sz w:val="28"/>
        </w:rPr>
        <w:t>УТВЕРЖДАЮ</w:t>
      </w:r>
    </w:p>
    <w:p w:rsidR="007B7CD1" w:rsidRDefault="004314E5">
      <w:pPr>
        <w:spacing w:line="322" w:lineRule="exact"/>
        <w:ind w:left="5105"/>
        <w:rPr>
          <w:spacing w:val="-6"/>
          <w:sz w:val="28"/>
        </w:rPr>
      </w:pPr>
      <w:r w:rsidRPr="007B7CD1">
        <w:rPr>
          <w:sz w:val="28"/>
        </w:rPr>
        <w:t>Заведующий</w:t>
      </w:r>
      <w:r w:rsidRPr="007B7CD1">
        <w:rPr>
          <w:spacing w:val="-7"/>
          <w:sz w:val="28"/>
        </w:rPr>
        <w:t xml:space="preserve"> </w:t>
      </w:r>
      <w:r w:rsidRPr="007B7CD1">
        <w:rPr>
          <w:sz w:val="28"/>
        </w:rPr>
        <w:t>МБДОУ</w:t>
      </w:r>
      <w:r w:rsidRPr="007B7CD1">
        <w:rPr>
          <w:spacing w:val="-6"/>
          <w:sz w:val="28"/>
        </w:rPr>
        <w:t xml:space="preserve"> </w:t>
      </w:r>
    </w:p>
    <w:p w:rsidR="00613C9F" w:rsidRPr="007B7CD1" w:rsidRDefault="004314E5" w:rsidP="007B7CD1">
      <w:pPr>
        <w:spacing w:line="322" w:lineRule="exact"/>
        <w:ind w:left="5105"/>
        <w:rPr>
          <w:sz w:val="28"/>
        </w:rPr>
      </w:pPr>
      <w:r w:rsidRPr="007B7CD1">
        <w:rPr>
          <w:sz w:val="28"/>
        </w:rPr>
        <w:t>«Детский</w:t>
      </w:r>
      <w:r w:rsidRPr="007B7CD1">
        <w:rPr>
          <w:spacing w:val="-6"/>
          <w:sz w:val="28"/>
        </w:rPr>
        <w:t xml:space="preserve"> </w:t>
      </w:r>
      <w:r w:rsidRPr="007B7CD1">
        <w:rPr>
          <w:spacing w:val="-5"/>
          <w:sz w:val="28"/>
        </w:rPr>
        <w:t>сад</w:t>
      </w:r>
      <w:r w:rsidR="007B7CD1">
        <w:rPr>
          <w:sz w:val="28"/>
        </w:rPr>
        <w:t xml:space="preserve"> </w:t>
      </w:r>
      <w:r w:rsidR="007B7CD1" w:rsidRPr="007B7CD1">
        <w:rPr>
          <w:spacing w:val="-4"/>
          <w:sz w:val="28"/>
        </w:rPr>
        <w:t>№17</w:t>
      </w:r>
      <w:r w:rsidRPr="007B7CD1">
        <w:rPr>
          <w:spacing w:val="-4"/>
          <w:sz w:val="28"/>
        </w:rPr>
        <w:t>7»</w:t>
      </w:r>
    </w:p>
    <w:p w:rsidR="00613C9F" w:rsidRPr="007B7CD1" w:rsidRDefault="004314E5">
      <w:pPr>
        <w:tabs>
          <w:tab w:val="left" w:pos="6711"/>
        </w:tabs>
        <w:ind w:left="5105"/>
        <w:rPr>
          <w:sz w:val="28"/>
        </w:rPr>
      </w:pPr>
      <w:r w:rsidRPr="007B7CD1">
        <w:rPr>
          <w:sz w:val="28"/>
          <w:u w:val="single" w:color="3F3F3F"/>
        </w:rPr>
        <w:tab/>
      </w:r>
      <w:r w:rsidRPr="007B7CD1">
        <w:rPr>
          <w:spacing w:val="-5"/>
          <w:sz w:val="28"/>
        </w:rPr>
        <w:t>ФИО</w:t>
      </w:r>
    </w:p>
    <w:p w:rsidR="00613C9F" w:rsidRPr="007B7CD1" w:rsidRDefault="004314E5">
      <w:pPr>
        <w:tabs>
          <w:tab w:val="left" w:pos="6931"/>
          <w:tab w:val="left" w:pos="7979"/>
          <w:tab w:val="left" w:pos="8821"/>
        </w:tabs>
        <w:spacing w:line="322" w:lineRule="exact"/>
        <w:ind w:left="5105"/>
        <w:rPr>
          <w:sz w:val="28"/>
        </w:rPr>
      </w:pPr>
      <w:r w:rsidRPr="007B7CD1">
        <w:rPr>
          <w:sz w:val="28"/>
        </w:rPr>
        <w:t>Приказ</w:t>
      </w:r>
      <w:r w:rsidRPr="007B7CD1">
        <w:rPr>
          <w:spacing w:val="-4"/>
          <w:sz w:val="28"/>
        </w:rPr>
        <w:t xml:space="preserve"> </w:t>
      </w:r>
      <w:r w:rsidRPr="007B7CD1">
        <w:rPr>
          <w:sz w:val="28"/>
        </w:rPr>
        <w:t>от</w:t>
      </w:r>
      <w:r w:rsidRPr="007B7CD1">
        <w:rPr>
          <w:spacing w:val="-1"/>
          <w:sz w:val="28"/>
        </w:rPr>
        <w:t xml:space="preserve"> </w:t>
      </w:r>
      <w:r w:rsidRPr="007B7CD1">
        <w:rPr>
          <w:spacing w:val="-10"/>
          <w:sz w:val="28"/>
        </w:rPr>
        <w:t>«</w:t>
      </w:r>
      <w:r w:rsidRPr="007B7CD1">
        <w:rPr>
          <w:sz w:val="28"/>
          <w:u w:val="single" w:color="3F3F3F"/>
        </w:rPr>
        <w:tab/>
      </w:r>
      <w:r w:rsidRPr="007B7CD1">
        <w:rPr>
          <w:sz w:val="28"/>
        </w:rPr>
        <w:t xml:space="preserve">» </w:t>
      </w:r>
      <w:r w:rsidRPr="007B7CD1">
        <w:rPr>
          <w:sz w:val="28"/>
          <w:u w:val="single" w:color="3F3F3F"/>
        </w:rPr>
        <w:tab/>
      </w:r>
      <w:r w:rsidRPr="007B7CD1">
        <w:rPr>
          <w:spacing w:val="-5"/>
          <w:sz w:val="28"/>
        </w:rPr>
        <w:t>20</w:t>
      </w:r>
      <w:r w:rsidRPr="007B7CD1">
        <w:rPr>
          <w:sz w:val="28"/>
          <w:u w:val="single" w:color="3F3F3F"/>
        </w:rPr>
        <w:tab/>
      </w:r>
      <w:r w:rsidRPr="007B7CD1">
        <w:rPr>
          <w:spacing w:val="-5"/>
          <w:sz w:val="28"/>
        </w:rPr>
        <w:t>г.</w:t>
      </w:r>
    </w:p>
    <w:p w:rsidR="00613C9F" w:rsidRPr="007B7CD1" w:rsidRDefault="004314E5">
      <w:pPr>
        <w:tabs>
          <w:tab w:val="left" w:pos="6697"/>
        </w:tabs>
        <w:ind w:left="5105"/>
        <w:rPr>
          <w:sz w:val="28"/>
        </w:rPr>
      </w:pPr>
      <w:r w:rsidRPr="007B7CD1">
        <w:rPr>
          <w:spacing w:val="-10"/>
          <w:sz w:val="28"/>
        </w:rPr>
        <w:t>№</w:t>
      </w:r>
      <w:r w:rsidRPr="007B7CD1">
        <w:rPr>
          <w:sz w:val="28"/>
          <w:u w:val="single" w:color="3F3F3F"/>
        </w:rPr>
        <w:tab/>
      </w:r>
    </w:p>
    <w:p w:rsidR="00613C9F" w:rsidRPr="007B7CD1" w:rsidRDefault="00613C9F">
      <w:pPr>
        <w:pStyle w:val="a3"/>
        <w:rPr>
          <w:i w:val="0"/>
          <w:sz w:val="32"/>
        </w:rPr>
      </w:pPr>
    </w:p>
    <w:p w:rsidR="00613C9F" w:rsidRPr="007B7CD1" w:rsidRDefault="00613C9F">
      <w:pPr>
        <w:pStyle w:val="a3"/>
        <w:rPr>
          <w:i w:val="0"/>
          <w:sz w:val="32"/>
        </w:rPr>
      </w:pPr>
    </w:p>
    <w:p w:rsidR="00613C9F" w:rsidRDefault="00613C9F">
      <w:pPr>
        <w:pStyle w:val="a3"/>
        <w:spacing w:before="82"/>
        <w:rPr>
          <w:i w:val="0"/>
          <w:sz w:val="32"/>
        </w:rPr>
      </w:pPr>
    </w:p>
    <w:p w:rsidR="007B7CD1" w:rsidRDefault="007B7CD1">
      <w:pPr>
        <w:pStyle w:val="a3"/>
        <w:spacing w:before="82"/>
        <w:rPr>
          <w:i w:val="0"/>
          <w:sz w:val="32"/>
        </w:rPr>
      </w:pPr>
    </w:p>
    <w:p w:rsidR="007B7CD1" w:rsidRPr="007B7CD1" w:rsidRDefault="007B7CD1">
      <w:pPr>
        <w:pStyle w:val="a3"/>
        <w:spacing w:before="82"/>
        <w:rPr>
          <w:i w:val="0"/>
          <w:sz w:val="32"/>
        </w:rPr>
      </w:pPr>
      <w:bookmarkStart w:id="0" w:name="_GoBack"/>
      <w:bookmarkEnd w:id="0"/>
    </w:p>
    <w:p w:rsidR="00613C9F" w:rsidRPr="007B7CD1" w:rsidRDefault="004314E5">
      <w:pPr>
        <w:pStyle w:val="1"/>
        <w:ind w:right="281"/>
      </w:pPr>
      <w:r w:rsidRPr="007B7CD1">
        <w:rPr>
          <w:spacing w:val="-2"/>
        </w:rPr>
        <w:t>Персонализированная</w:t>
      </w:r>
      <w:r w:rsidRPr="007B7CD1">
        <w:rPr>
          <w:spacing w:val="5"/>
        </w:rPr>
        <w:t xml:space="preserve"> </w:t>
      </w:r>
      <w:r w:rsidRPr="007B7CD1">
        <w:rPr>
          <w:spacing w:val="-2"/>
        </w:rPr>
        <w:t>программа</w:t>
      </w:r>
      <w:r w:rsidRPr="007B7CD1">
        <w:rPr>
          <w:spacing w:val="4"/>
        </w:rPr>
        <w:t xml:space="preserve"> </w:t>
      </w:r>
      <w:r w:rsidRPr="007B7CD1">
        <w:rPr>
          <w:spacing w:val="-2"/>
        </w:rPr>
        <w:t>наставничества</w:t>
      </w:r>
    </w:p>
    <w:p w:rsidR="00613C9F" w:rsidRPr="007B7CD1" w:rsidRDefault="004314E5">
      <w:pPr>
        <w:tabs>
          <w:tab w:val="left" w:pos="2223"/>
          <w:tab w:val="left" w:pos="3271"/>
          <w:tab w:val="left" w:pos="4113"/>
          <w:tab w:val="left" w:pos="5333"/>
          <w:tab w:val="left" w:pos="6381"/>
          <w:tab w:val="left" w:pos="7220"/>
        </w:tabs>
        <w:spacing w:line="368" w:lineRule="exact"/>
        <w:ind w:right="279"/>
        <w:jc w:val="center"/>
        <w:rPr>
          <w:sz w:val="28"/>
        </w:rPr>
      </w:pPr>
      <w:proofErr w:type="gramStart"/>
      <w:r w:rsidRPr="007B7CD1">
        <w:rPr>
          <w:sz w:val="32"/>
        </w:rPr>
        <w:t>на</w:t>
      </w:r>
      <w:proofErr w:type="gramEnd"/>
      <w:r w:rsidRPr="007B7CD1">
        <w:rPr>
          <w:spacing w:val="-7"/>
          <w:sz w:val="32"/>
        </w:rPr>
        <w:t xml:space="preserve"> </w:t>
      </w:r>
      <w:r w:rsidRPr="007B7CD1">
        <w:rPr>
          <w:sz w:val="32"/>
        </w:rPr>
        <w:t>период</w:t>
      </w:r>
      <w:r w:rsidRPr="007B7CD1">
        <w:rPr>
          <w:spacing w:val="-5"/>
          <w:sz w:val="32"/>
        </w:rPr>
        <w:t xml:space="preserve"> </w:t>
      </w:r>
      <w:r w:rsidRPr="007B7CD1">
        <w:rPr>
          <w:sz w:val="32"/>
        </w:rPr>
        <w:t>с</w:t>
      </w:r>
      <w:r w:rsidRPr="007B7CD1">
        <w:rPr>
          <w:spacing w:val="-4"/>
          <w:sz w:val="32"/>
        </w:rPr>
        <w:t xml:space="preserve"> </w:t>
      </w:r>
      <w:r w:rsidRPr="007B7CD1">
        <w:rPr>
          <w:spacing w:val="-10"/>
          <w:sz w:val="28"/>
        </w:rPr>
        <w:t>«</w:t>
      </w:r>
      <w:r w:rsidRPr="007B7CD1">
        <w:rPr>
          <w:sz w:val="28"/>
          <w:u w:val="single" w:color="3F3F3F"/>
        </w:rPr>
        <w:tab/>
      </w:r>
      <w:r w:rsidRPr="007B7CD1">
        <w:rPr>
          <w:sz w:val="28"/>
        </w:rPr>
        <w:t xml:space="preserve">» </w:t>
      </w:r>
      <w:r w:rsidRPr="007B7CD1">
        <w:rPr>
          <w:sz w:val="28"/>
          <w:u w:val="single" w:color="3F3F3F"/>
        </w:rPr>
        <w:tab/>
      </w:r>
      <w:r w:rsidRPr="007B7CD1">
        <w:rPr>
          <w:spacing w:val="-5"/>
          <w:sz w:val="28"/>
        </w:rPr>
        <w:t>20</w:t>
      </w:r>
      <w:r w:rsidRPr="007B7CD1">
        <w:rPr>
          <w:sz w:val="28"/>
          <w:u w:val="single" w:color="3F3F3F"/>
        </w:rPr>
        <w:tab/>
      </w:r>
      <w:r w:rsidRPr="007B7CD1">
        <w:rPr>
          <w:sz w:val="28"/>
        </w:rPr>
        <w:t xml:space="preserve">г. </w:t>
      </w:r>
      <w:r w:rsidRPr="007B7CD1">
        <w:rPr>
          <w:sz w:val="32"/>
        </w:rPr>
        <w:t>до</w:t>
      </w:r>
      <w:r w:rsidRPr="007B7CD1">
        <w:rPr>
          <w:spacing w:val="-4"/>
          <w:sz w:val="32"/>
        </w:rPr>
        <w:t xml:space="preserve"> </w:t>
      </w:r>
      <w:r w:rsidRPr="007B7CD1">
        <w:rPr>
          <w:spacing w:val="-10"/>
          <w:sz w:val="28"/>
        </w:rPr>
        <w:t>«</w:t>
      </w:r>
      <w:r w:rsidRPr="007B7CD1">
        <w:rPr>
          <w:sz w:val="28"/>
          <w:u w:val="single" w:color="3F3F3F"/>
        </w:rPr>
        <w:tab/>
      </w:r>
      <w:r w:rsidRPr="007B7CD1">
        <w:rPr>
          <w:sz w:val="28"/>
        </w:rPr>
        <w:t xml:space="preserve">» </w:t>
      </w:r>
      <w:r w:rsidRPr="007B7CD1">
        <w:rPr>
          <w:sz w:val="28"/>
          <w:u w:val="single" w:color="3F3F3F"/>
        </w:rPr>
        <w:tab/>
      </w:r>
      <w:r w:rsidRPr="007B7CD1">
        <w:rPr>
          <w:spacing w:val="-5"/>
          <w:sz w:val="28"/>
        </w:rPr>
        <w:t>20</w:t>
      </w:r>
      <w:r w:rsidRPr="007B7CD1">
        <w:rPr>
          <w:sz w:val="28"/>
          <w:u w:val="single" w:color="3F3F3F"/>
        </w:rPr>
        <w:tab/>
      </w:r>
      <w:r w:rsidRPr="007B7CD1">
        <w:rPr>
          <w:spacing w:val="-5"/>
          <w:sz w:val="28"/>
        </w:rPr>
        <w:t>г.</w:t>
      </w:r>
    </w:p>
    <w:p w:rsidR="00613C9F" w:rsidRPr="007B7CD1" w:rsidRDefault="00613C9F">
      <w:pPr>
        <w:pStyle w:val="a3"/>
        <w:rPr>
          <w:i w:val="0"/>
        </w:rPr>
      </w:pPr>
    </w:p>
    <w:p w:rsidR="00613C9F" w:rsidRPr="007B7CD1" w:rsidRDefault="00613C9F">
      <w:pPr>
        <w:pStyle w:val="a3"/>
        <w:rPr>
          <w:i w:val="0"/>
        </w:rPr>
      </w:pPr>
    </w:p>
    <w:p w:rsidR="00613C9F" w:rsidRPr="007B7CD1" w:rsidRDefault="00613C9F">
      <w:pPr>
        <w:pStyle w:val="a3"/>
        <w:rPr>
          <w:i w:val="0"/>
        </w:rPr>
      </w:pPr>
    </w:p>
    <w:p w:rsidR="00613C9F" w:rsidRPr="007B7CD1" w:rsidRDefault="00613C9F">
      <w:pPr>
        <w:pStyle w:val="a3"/>
        <w:rPr>
          <w:i w:val="0"/>
        </w:rPr>
      </w:pPr>
    </w:p>
    <w:p w:rsidR="00613C9F" w:rsidRPr="007B7CD1" w:rsidRDefault="00613C9F">
      <w:pPr>
        <w:pStyle w:val="a3"/>
        <w:rPr>
          <w:i w:val="0"/>
        </w:rPr>
      </w:pPr>
    </w:p>
    <w:p w:rsidR="00613C9F" w:rsidRPr="007B7CD1" w:rsidRDefault="00613C9F">
      <w:pPr>
        <w:pStyle w:val="a3"/>
        <w:spacing w:before="235"/>
        <w:rPr>
          <w:i w:val="0"/>
        </w:rPr>
      </w:pPr>
    </w:p>
    <w:p w:rsidR="00613C9F" w:rsidRPr="007B7CD1" w:rsidRDefault="004314E5">
      <w:pPr>
        <w:ind w:left="5532" w:right="427"/>
        <w:rPr>
          <w:i/>
          <w:sz w:val="32"/>
        </w:rPr>
      </w:pPr>
      <w:r w:rsidRPr="007B7CD1">
        <w:rPr>
          <w:sz w:val="32"/>
        </w:rPr>
        <w:t xml:space="preserve">Наставляемый: </w:t>
      </w:r>
      <w:r w:rsidRPr="007B7CD1">
        <w:rPr>
          <w:i/>
          <w:sz w:val="32"/>
        </w:rPr>
        <w:t>ФИО, должность,</w:t>
      </w:r>
      <w:r w:rsidRPr="007B7CD1">
        <w:rPr>
          <w:i/>
          <w:spacing w:val="-19"/>
          <w:sz w:val="32"/>
        </w:rPr>
        <w:t xml:space="preserve"> </w:t>
      </w:r>
      <w:r w:rsidRPr="007B7CD1">
        <w:rPr>
          <w:i/>
          <w:sz w:val="32"/>
        </w:rPr>
        <w:t>место</w:t>
      </w:r>
      <w:r w:rsidRPr="007B7CD1">
        <w:rPr>
          <w:i/>
          <w:spacing w:val="-18"/>
          <w:sz w:val="32"/>
        </w:rPr>
        <w:t xml:space="preserve"> </w:t>
      </w:r>
      <w:r w:rsidRPr="007B7CD1">
        <w:rPr>
          <w:i/>
          <w:sz w:val="32"/>
        </w:rPr>
        <w:t>работы</w:t>
      </w:r>
    </w:p>
    <w:p w:rsidR="00613C9F" w:rsidRPr="007B7CD1" w:rsidRDefault="004314E5">
      <w:pPr>
        <w:pStyle w:val="1"/>
        <w:spacing w:before="270"/>
        <w:ind w:left="5532"/>
        <w:jc w:val="left"/>
      </w:pPr>
      <w:r w:rsidRPr="007B7CD1">
        <w:rPr>
          <w:spacing w:val="-2"/>
        </w:rPr>
        <w:t>Наставник:</w:t>
      </w:r>
    </w:p>
    <w:p w:rsidR="00613C9F" w:rsidRPr="007B7CD1" w:rsidRDefault="004314E5">
      <w:pPr>
        <w:ind w:left="5532" w:right="427"/>
        <w:rPr>
          <w:i/>
          <w:sz w:val="32"/>
        </w:rPr>
      </w:pPr>
      <w:r w:rsidRPr="007B7CD1">
        <w:rPr>
          <w:i/>
          <w:sz w:val="32"/>
        </w:rPr>
        <w:t>ФИО,</w:t>
      </w:r>
      <w:r w:rsidRPr="007B7CD1">
        <w:rPr>
          <w:i/>
          <w:spacing w:val="-18"/>
          <w:sz w:val="32"/>
        </w:rPr>
        <w:t xml:space="preserve"> </w:t>
      </w:r>
      <w:r w:rsidRPr="007B7CD1">
        <w:rPr>
          <w:i/>
          <w:sz w:val="32"/>
        </w:rPr>
        <w:t>должность,</w:t>
      </w:r>
      <w:r w:rsidRPr="007B7CD1">
        <w:rPr>
          <w:i/>
          <w:spacing w:val="-20"/>
          <w:sz w:val="32"/>
        </w:rPr>
        <w:t xml:space="preserve"> </w:t>
      </w:r>
      <w:r w:rsidRPr="007B7CD1">
        <w:rPr>
          <w:i/>
          <w:sz w:val="32"/>
        </w:rPr>
        <w:t xml:space="preserve">место </w:t>
      </w:r>
      <w:r w:rsidRPr="007B7CD1">
        <w:rPr>
          <w:i/>
          <w:spacing w:val="-2"/>
          <w:sz w:val="32"/>
        </w:rPr>
        <w:t>работы</w:t>
      </w:r>
    </w:p>
    <w:p w:rsidR="00613C9F" w:rsidRPr="007B7CD1" w:rsidRDefault="00613C9F">
      <w:pPr>
        <w:pStyle w:val="a3"/>
        <w:rPr>
          <w:sz w:val="32"/>
        </w:rPr>
      </w:pPr>
    </w:p>
    <w:p w:rsidR="00613C9F" w:rsidRPr="007B7CD1" w:rsidRDefault="00613C9F">
      <w:pPr>
        <w:pStyle w:val="a3"/>
        <w:rPr>
          <w:sz w:val="32"/>
        </w:rPr>
      </w:pPr>
    </w:p>
    <w:p w:rsidR="00613C9F" w:rsidRPr="007B7CD1" w:rsidRDefault="00613C9F">
      <w:pPr>
        <w:pStyle w:val="a3"/>
        <w:rPr>
          <w:sz w:val="32"/>
        </w:rPr>
      </w:pPr>
    </w:p>
    <w:p w:rsidR="00613C9F" w:rsidRPr="007B7CD1" w:rsidRDefault="00613C9F">
      <w:pPr>
        <w:pStyle w:val="a3"/>
        <w:rPr>
          <w:sz w:val="32"/>
        </w:rPr>
      </w:pPr>
    </w:p>
    <w:p w:rsidR="00613C9F" w:rsidRPr="007B7CD1" w:rsidRDefault="00613C9F">
      <w:pPr>
        <w:pStyle w:val="a3"/>
        <w:rPr>
          <w:sz w:val="32"/>
        </w:rPr>
      </w:pPr>
    </w:p>
    <w:p w:rsidR="00613C9F" w:rsidRPr="007B7CD1" w:rsidRDefault="00613C9F">
      <w:pPr>
        <w:pStyle w:val="a3"/>
        <w:rPr>
          <w:sz w:val="32"/>
        </w:rPr>
      </w:pPr>
    </w:p>
    <w:p w:rsidR="00613C9F" w:rsidRPr="007B7CD1" w:rsidRDefault="00613C9F">
      <w:pPr>
        <w:pStyle w:val="a3"/>
        <w:rPr>
          <w:sz w:val="32"/>
        </w:rPr>
      </w:pPr>
    </w:p>
    <w:p w:rsidR="00613C9F" w:rsidRPr="007B7CD1" w:rsidRDefault="00613C9F">
      <w:pPr>
        <w:pStyle w:val="a3"/>
        <w:spacing w:before="208"/>
        <w:rPr>
          <w:sz w:val="32"/>
        </w:rPr>
      </w:pPr>
    </w:p>
    <w:p w:rsidR="00613C9F" w:rsidRPr="007B7CD1" w:rsidRDefault="004314E5">
      <w:pPr>
        <w:pStyle w:val="1"/>
        <w:spacing w:line="240" w:lineRule="auto"/>
        <w:ind w:right="279"/>
      </w:pPr>
      <w:r w:rsidRPr="007B7CD1">
        <w:t>г.</w:t>
      </w:r>
      <w:r w:rsidRPr="007B7CD1">
        <w:rPr>
          <w:spacing w:val="-5"/>
        </w:rPr>
        <w:t xml:space="preserve"> </w:t>
      </w:r>
      <w:r w:rsidRPr="007B7CD1">
        <w:rPr>
          <w:spacing w:val="-2"/>
        </w:rPr>
        <w:t>Барнаул</w:t>
      </w:r>
    </w:p>
    <w:p w:rsidR="00613C9F" w:rsidRPr="007B7CD1" w:rsidRDefault="00613C9F">
      <w:pPr>
        <w:pStyle w:val="1"/>
        <w:spacing w:line="240" w:lineRule="auto"/>
        <w:sectPr w:rsidR="00613C9F" w:rsidRPr="007B7CD1">
          <w:type w:val="continuous"/>
          <w:pgSz w:w="11910" w:h="16840"/>
          <w:pgMar w:top="620" w:right="566" w:bottom="280" w:left="850" w:header="720" w:footer="720" w:gutter="0"/>
          <w:cols w:space="720"/>
        </w:sectPr>
      </w:pPr>
    </w:p>
    <w:p w:rsidR="00613C9F" w:rsidRDefault="004314E5">
      <w:pPr>
        <w:pStyle w:val="2"/>
        <w:numPr>
          <w:ilvl w:val="0"/>
          <w:numId w:val="2"/>
        </w:numPr>
        <w:tabs>
          <w:tab w:val="left" w:pos="1417"/>
        </w:tabs>
        <w:spacing w:before="69"/>
        <w:ind w:left="1417" w:hanging="707"/>
        <w:jc w:val="both"/>
      </w:pPr>
      <w:r>
        <w:lastRenderedPageBreak/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613C9F" w:rsidRDefault="004314E5">
      <w:pPr>
        <w:spacing w:before="3"/>
        <w:ind w:left="2" w:right="277" w:firstLine="708"/>
        <w:jc w:val="both"/>
        <w:rPr>
          <w:i/>
          <w:sz w:val="28"/>
        </w:rPr>
      </w:pPr>
      <w:r>
        <w:rPr>
          <w:sz w:val="28"/>
        </w:rPr>
        <w:t xml:space="preserve">Актуальность персонализированной программы наставничества обусловлена </w:t>
      </w:r>
      <w:r>
        <w:rPr>
          <w:i/>
          <w:sz w:val="28"/>
        </w:rPr>
        <w:t>(введением обновленных ФГОС НОО; организацией адаптацией вновь принятого работника; организацией адаптации молодого специалиста; необходимостью повышения качества работы педагогов по вопросам и т.п.).</w:t>
      </w:r>
    </w:p>
    <w:p w:rsidR="00613C9F" w:rsidRDefault="004314E5">
      <w:pPr>
        <w:pStyle w:val="a4"/>
        <w:numPr>
          <w:ilvl w:val="0"/>
          <w:numId w:val="2"/>
        </w:numPr>
        <w:tabs>
          <w:tab w:val="left" w:pos="1417"/>
        </w:tabs>
        <w:ind w:left="2" w:right="281" w:firstLine="708"/>
        <w:jc w:val="both"/>
        <w:rPr>
          <w:i/>
          <w:sz w:val="28"/>
        </w:rPr>
      </w:pPr>
      <w:r>
        <w:rPr>
          <w:b/>
          <w:sz w:val="28"/>
        </w:rPr>
        <w:t xml:space="preserve">Цель программы: </w:t>
      </w:r>
      <w:r>
        <w:rPr>
          <w:i/>
          <w:sz w:val="28"/>
        </w:rPr>
        <w:t>развитие (совершенствование, формирован</w:t>
      </w:r>
      <w:r>
        <w:rPr>
          <w:i/>
          <w:sz w:val="28"/>
        </w:rPr>
        <w:t>ие) профессиональных компетенций педагогических работников в области…….</w:t>
      </w:r>
    </w:p>
    <w:p w:rsidR="00613C9F" w:rsidRDefault="004314E5">
      <w:pPr>
        <w:pStyle w:val="2"/>
        <w:numPr>
          <w:ilvl w:val="0"/>
          <w:numId w:val="2"/>
        </w:numPr>
        <w:tabs>
          <w:tab w:val="left" w:pos="1417"/>
        </w:tabs>
        <w:ind w:left="2" w:right="280" w:firstLine="708"/>
        <w:jc w:val="both"/>
      </w:pPr>
      <w:r>
        <w:t>Краткое описание видов и форм наставничества, которые применяются в персонализированной программе наставничества</w:t>
      </w:r>
    </w:p>
    <w:p w:rsidR="00613C9F" w:rsidRDefault="004314E5">
      <w:pPr>
        <w:ind w:left="2" w:right="276" w:firstLine="708"/>
        <w:jc w:val="both"/>
        <w:rPr>
          <w:sz w:val="28"/>
        </w:rPr>
      </w:pPr>
      <w:r>
        <w:rPr>
          <w:sz w:val="28"/>
        </w:rPr>
        <w:t>Достижение поставленной цели персонализированной программы наставничест</w:t>
      </w:r>
      <w:r>
        <w:rPr>
          <w:sz w:val="28"/>
        </w:rPr>
        <w:t xml:space="preserve">ва планируется посредством применения коллективного </w:t>
      </w:r>
      <w:r>
        <w:rPr>
          <w:i/>
          <w:sz w:val="28"/>
        </w:rPr>
        <w:t xml:space="preserve">(или группового, или персонального) </w:t>
      </w:r>
      <w:r>
        <w:rPr>
          <w:sz w:val="28"/>
        </w:rPr>
        <w:t xml:space="preserve">вида наставничества с использованием следующей </w:t>
      </w:r>
      <w:r>
        <w:rPr>
          <w:spacing w:val="-2"/>
          <w:sz w:val="28"/>
        </w:rPr>
        <w:t>формы: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10"/>
        </w:tabs>
        <w:spacing w:line="342" w:lineRule="exact"/>
        <w:ind w:hanging="360"/>
        <w:jc w:val="both"/>
        <w:rPr>
          <w:i/>
          <w:sz w:val="28"/>
        </w:rPr>
      </w:pPr>
      <w:r>
        <w:rPr>
          <w:i/>
          <w:sz w:val="28"/>
        </w:rPr>
        <w:t>«</w:t>
      </w:r>
      <w:proofErr w:type="gramStart"/>
      <w:r>
        <w:rPr>
          <w:i/>
          <w:sz w:val="28"/>
        </w:rPr>
        <w:t>наставник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(специалист/воспитатель)»,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79"/>
        </w:tabs>
        <w:spacing w:line="342" w:lineRule="exact"/>
        <w:ind w:left="779" w:hanging="429"/>
        <w:jc w:val="both"/>
        <w:rPr>
          <w:i/>
          <w:sz w:val="28"/>
        </w:rPr>
      </w:pPr>
      <w:r>
        <w:rPr>
          <w:i/>
          <w:sz w:val="28"/>
        </w:rPr>
        <w:t>«</w:t>
      </w:r>
      <w:proofErr w:type="gramStart"/>
      <w:r>
        <w:rPr>
          <w:i/>
          <w:sz w:val="28"/>
        </w:rPr>
        <w:t>наставник</w:t>
      </w:r>
      <w:proofErr w:type="gram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низкими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результатами»,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10"/>
        </w:tabs>
        <w:ind w:right="280"/>
        <w:rPr>
          <w:i/>
          <w:sz w:val="28"/>
        </w:rPr>
      </w:pPr>
      <w:r>
        <w:rPr>
          <w:i/>
          <w:sz w:val="28"/>
        </w:rPr>
        <w:t>«</w:t>
      </w:r>
      <w:proofErr w:type="gramStart"/>
      <w:r>
        <w:rPr>
          <w:i/>
          <w:sz w:val="28"/>
        </w:rPr>
        <w:t>на</w:t>
      </w:r>
      <w:r>
        <w:rPr>
          <w:i/>
          <w:sz w:val="28"/>
        </w:rPr>
        <w:t>ставник</w:t>
      </w:r>
      <w:proofErr w:type="gramEnd"/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тьютор</w:t>
      </w:r>
      <w:proofErr w:type="spellEnd"/>
      <w:r>
        <w:rPr>
          <w:i/>
          <w:sz w:val="28"/>
        </w:rPr>
        <w:t>/</w:t>
      </w:r>
      <w:r>
        <w:rPr>
          <w:i/>
          <w:spacing w:val="80"/>
          <w:sz w:val="28"/>
        </w:rPr>
        <w:t xml:space="preserve"> </w:t>
      </w:r>
      <w:proofErr w:type="spellStart"/>
      <w:r>
        <w:rPr>
          <w:i/>
          <w:sz w:val="28"/>
        </w:rPr>
        <w:t>коуч</w:t>
      </w:r>
      <w:proofErr w:type="spellEnd"/>
      <w:r>
        <w:rPr>
          <w:i/>
          <w:sz w:val="28"/>
        </w:rPr>
        <w:t>/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ментор)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(с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ИОМ/психологические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проблемы/профессиональное совершенствование»,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10"/>
          <w:tab w:val="left" w:pos="2447"/>
          <w:tab w:val="left" w:pos="2860"/>
          <w:tab w:val="left" w:pos="4834"/>
          <w:tab w:val="left" w:pos="7218"/>
          <w:tab w:val="left" w:pos="9020"/>
        </w:tabs>
        <w:ind w:right="276"/>
        <w:rPr>
          <w:i/>
          <w:sz w:val="28"/>
        </w:rPr>
      </w:pPr>
      <w:r>
        <w:rPr>
          <w:i/>
          <w:spacing w:val="-2"/>
          <w:sz w:val="28"/>
        </w:rPr>
        <w:t>«</w:t>
      </w:r>
      <w:proofErr w:type="gramStart"/>
      <w:r>
        <w:rPr>
          <w:i/>
          <w:spacing w:val="-2"/>
          <w:sz w:val="28"/>
        </w:rPr>
        <w:t>наставник</w:t>
      </w:r>
      <w:proofErr w:type="gramEnd"/>
      <w:r>
        <w:rPr>
          <w:i/>
          <w:sz w:val="28"/>
        </w:rPr>
        <w:tab/>
      </w:r>
      <w:r>
        <w:rPr>
          <w:i/>
          <w:spacing w:val="-10"/>
          <w:sz w:val="28"/>
        </w:rPr>
        <w:t>-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руководитель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организации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(старший воспитатель)»,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10"/>
        </w:tabs>
        <w:spacing w:line="340" w:lineRule="exact"/>
        <w:ind w:hanging="360"/>
        <w:rPr>
          <w:i/>
          <w:sz w:val="28"/>
        </w:rPr>
      </w:pPr>
      <w:r>
        <w:rPr>
          <w:i/>
          <w:sz w:val="28"/>
        </w:rPr>
        <w:t>«</w:t>
      </w:r>
      <w:proofErr w:type="gramStart"/>
      <w:r>
        <w:rPr>
          <w:i/>
          <w:sz w:val="28"/>
        </w:rPr>
        <w:t>наставник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(молодой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учитель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стажем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3-х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лет)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педагог»,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10"/>
        </w:tabs>
        <w:spacing w:line="342" w:lineRule="exact"/>
        <w:ind w:hanging="360"/>
        <w:rPr>
          <w:i/>
          <w:sz w:val="28"/>
        </w:rPr>
      </w:pPr>
      <w:r>
        <w:rPr>
          <w:i/>
          <w:sz w:val="28"/>
        </w:rPr>
        <w:t>«</w:t>
      </w:r>
      <w:proofErr w:type="gramStart"/>
      <w:r>
        <w:rPr>
          <w:i/>
          <w:sz w:val="28"/>
        </w:rPr>
        <w:t>наставник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(куратор)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педагогов»,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10"/>
        </w:tabs>
        <w:spacing w:line="342" w:lineRule="exact"/>
        <w:ind w:hanging="360"/>
        <w:rPr>
          <w:i/>
          <w:sz w:val="28"/>
        </w:rPr>
      </w:pPr>
      <w:r>
        <w:rPr>
          <w:i/>
          <w:sz w:val="28"/>
        </w:rPr>
        <w:t>«</w:t>
      </w:r>
      <w:proofErr w:type="gramStart"/>
      <w:r>
        <w:rPr>
          <w:i/>
          <w:sz w:val="28"/>
        </w:rPr>
        <w:t>работодатель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студент»,</w:t>
      </w:r>
    </w:p>
    <w:p w:rsidR="00613C9F" w:rsidRDefault="004314E5">
      <w:pPr>
        <w:pStyle w:val="a4"/>
        <w:numPr>
          <w:ilvl w:val="0"/>
          <w:numId w:val="1"/>
        </w:numPr>
        <w:tabs>
          <w:tab w:val="left" w:pos="710"/>
        </w:tabs>
        <w:ind w:right="279"/>
        <w:rPr>
          <w:i/>
          <w:sz w:val="28"/>
        </w:rPr>
      </w:pPr>
      <w:r>
        <w:rPr>
          <w:i/>
          <w:sz w:val="28"/>
        </w:rPr>
        <w:t>«</w:t>
      </w:r>
      <w:proofErr w:type="gramStart"/>
      <w:r>
        <w:rPr>
          <w:i/>
          <w:sz w:val="28"/>
        </w:rPr>
        <w:t>педагог</w:t>
      </w:r>
      <w:proofErr w:type="gram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вуза/колледжа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педагог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организации»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и </w:t>
      </w:r>
      <w:r>
        <w:rPr>
          <w:i/>
          <w:spacing w:val="-2"/>
          <w:sz w:val="28"/>
        </w:rPr>
        <w:t>другие.</w:t>
      </w:r>
    </w:p>
    <w:p w:rsidR="00613C9F" w:rsidRDefault="004314E5">
      <w:pPr>
        <w:pStyle w:val="a4"/>
        <w:numPr>
          <w:ilvl w:val="0"/>
          <w:numId w:val="2"/>
        </w:numPr>
        <w:tabs>
          <w:tab w:val="left" w:pos="1081"/>
        </w:tabs>
        <w:spacing w:line="321" w:lineRule="exact"/>
        <w:ind w:left="1081" w:hanging="359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наставничества: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70"/>
        <w:gridCol w:w="2099"/>
        <w:gridCol w:w="1072"/>
        <w:gridCol w:w="1832"/>
        <w:gridCol w:w="2452"/>
      </w:tblGrid>
      <w:tr w:rsidR="00613C9F">
        <w:trPr>
          <w:trHeight w:val="827"/>
        </w:trPr>
        <w:tc>
          <w:tcPr>
            <w:tcW w:w="447" w:type="dxa"/>
          </w:tcPr>
          <w:p w:rsidR="00613C9F" w:rsidRDefault="004314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70" w:type="dxa"/>
          </w:tcPr>
          <w:p w:rsidR="00613C9F" w:rsidRDefault="004314E5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Выявленные</w:t>
            </w:r>
          </w:p>
          <w:p w:rsidR="00613C9F" w:rsidRDefault="004314E5">
            <w:pPr>
              <w:pStyle w:val="TableParagraph"/>
              <w:spacing w:line="270" w:lineRule="atLeast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профессиональные</w:t>
            </w:r>
            <w:proofErr w:type="gramEnd"/>
            <w:r>
              <w:rPr>
                <w:spacing w:val="-2"/>
                <w:sz w:val="24"/>
              </w:rPr>
              <w:t xml:space="preserve"> затруднения</w:t>
            </w: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72" w:type="dxa"/>
          </w:tcPr>
          <w:p w:rsidR="00613C9F" w:rsidRDefault="004314E5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832" w:type="dxa"/>
          </w:tcPr>
          <w:p w:rsidR="00613C9F" w:rsidRDefault="004314E5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452" w:type="dxa"/>
          </w:tcPr>
          <w:p w:rsidR="00613C9F" w:rsidRDefault="004314E5">
            <w:pPr>
              <w:pStyle w:val="TableParagraph"/>
              <w:ind w:left="726" w:right="498" w:hanging="229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 результат</w:t>
            </w:r>
          </w:p>
        </w:tc>
      </w:tr>
      <w:tr w:rsidR="00613C9F">
        <w:trPr>
          <w:trHeight w:val="277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9625" w:type="dxa"/>
            <w:gridSpan w:val="5"/>
          </w:tcPr>
          <w:p w:rsidR="00613C9F" w:rsidRDefault="004314E5">
            <w:pPr>
              <w:pStyle w:val="TableParagraph"/>
              <w:spacing w:before="1" w:line="257" w:lineRule="exact"/>
              <w:ind w:left="4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</w:tr>
      <w:tr w:rsidR="00613C9F">
        <w:trPr>
          <w:trHeight w:val="275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:rsidR="00613C9F" w:rsidRDefault="004314E5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//-</w:t>
            </w: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Собеседование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</w:tr>
      <w:tr w:rsidR="00613C9F">
        <w:trPr>
          <w:trHeight w:val="551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613C9F" w:rsidRDefault="004314E5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//-</w:t>
            </w: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Анализ</w:t>
            </w:r>
          </w:p>
          <w:p w:rsidR="00613C9F" w:rsidRDefault="004314E5">
            <w:pPr>
              <w:pStyle w:val="TableParagraph"/>
              <w:spacing w:line="257" w:lineRule="exact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документов</w:t>
            </w:r>
            <w:proofErr w:type="gramEnd"/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</w:tr>
      <w:tr w:rsidR="00613C9F">
        <w:trPr>
          <w:trHeight w:val="827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613C9F" w:rsidRDefault="004314E5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//-</w:t>
            </w: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76" w:lineRule="exact"/>
              <w:ind w:left="104" w:right="6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 анализ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серии </w:t>
            </w:r>
            <w:r>
              <w:rPr>
                <w:i/>
                <w:spacing w:val="-2"/>
                <w:sz w:val="24"/>
              </w:rPr>
              <w:t>занятий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</w:tr>
      <w:tr w:rsidR="00613C9F">
        <w:trPr>
          <w:trHeight w:val="552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9625" w:type="dxa"/>
            <w:gridSpan w:val="5"/>
          </w:tcPr>
          <w:p w:rsidR="00613C9F" w:rsidRDefault="004314E5">
            <w:pPr>
              <w:pStyle w:val="TableParagraph"/>
              <w:spacing w:line="276" w:lineRule="exact"/>
              <w:ind w:left="105" w:right="225" w:firstLine="3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педагогических работников</w:t>
            </w:r>
          </w:p>
        </w:tc>
      </w:tr>
      <w:tr w:rsidR="00613C9F">
        <w:trPr>
          <w:trHeight w:val="1379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анализ </w:t>
            </w:r>
            <w:r>
              <w:rPr>
                <w:i/>
                <w:spacing w:val="-2"/>
                <w:sz w:val="24"/>
              </w:rPr>
              <w:t>документов,</w:t>
            </w:r>
          </w:p>
          <w:p w:rsidR="00613C9F" w:rsidRDefault="004314E5">
            <w:pPr>
              <w:pStyle w:val="TableParagraph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литературы</w:t>
            </w:r>
            <w:proofErr w:type="gramEnd"/>
            <w:r>
              <w:rPr>
                <w:i/>
                <w:spacing w:val="-2"/>
                <w:sz w:val="24"/>
              </w:rPr>
              <w:t>, интернет</w:t>
            </w:r>
          </w:p>
          <w:p w:rsidR="00613C9F" w:rsidRDefault="004314E5">
            <w:pPr>
              <w:pStyle w:val="TableParagraph"/>
              <w:spacing w:line="257" w:lineRule="exact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источников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т.п.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</w:tr>
      <w:tr w:rsidR="00613C9F">
        <w:trPr>
          <w:trHeight w:val="1103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76" w:lineRule="exact"/>
              <w:ind w:left="104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Посещение (организация) мастер-класса, консультирование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</w:tr>
      <w:tr w:rsidR="00613C9F">
        <w:trPr>
          <w:trHeight w:val="553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Совместное</w:t>
            </w:r>
          </w:p>
          <w:p w:rsidR="00613C9F" w:rsidRDefault="004314E5">
            <w:pPr>
              <w:pStyle w:val="TableParagraph"/>
              <w:spacing w:line="257" w:lineRule="exact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проектирование</w:t>
            </w:r>
            <w:proofErr w:type="gramEnd"/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6"/>
              </w:rPr>
            </w:pPr>
          </w:p>
        </w:tc>
      </w:tr>
    </w:tbl>
    <w:p w:rsidR="00613C9F" w:rsidRDefault="00613C9F">
      <w:pPr>
        <w:pStyle w:val="TableParagraph"/>
        <w:rPr>
          <w:sz w:val="26"/>
        </w:rPr>
        <w:sectPr w:rsidR="00613C9F">
          <w:pgSz w:w="11910" w:h="16840"/>
          <w:pgMar w:top="620" w:right="566" w:bottom="280" w:left="850" w:header="720" w:footer="720" w:gutter="0"/>
          <w:cols w:space="720"/>
        </w:sectPr>
      </w:pPr>
    </w:p>
    <w:p w:rsidR="00613C9F" w:rsidRDefault="00613C9F">
      <w:pPr>
        <w:pStyle w:val="a3"/>
        <w:spacing w:before="6"/>
        <w:rPr>
          <w:b/>
          <w:i w:val="0"/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70"/>
        <w:gridCol w:w="2099"/>
        <w:gridCol w:w="1072"/>
        <w:gridCol w:w="1832"/>
        <w:gridCol w:w="2452"/>
      </w:tblGrid>
      <w:tr w:rsidR="00613C9F">
        <w:trPr>
          <w:trHeight w:val="553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занятия</w:t>
            </w:r>
            <w:proofErr w:type="gramEnd"/>
          </w:p>
          <w:p w:rsidR="00613C9F" w:rsidRDefault="004314E5">
            <w:pPr>
              <w:pStyle w:val="TableParagraph"/>
              <w:spacing w:line="257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</w:rPr>
              <w:t>мероприятия</w:t>
            </w:r>
            <w:proofErr w:type="gram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</w:tr>
      <w:tr w:rsidR="00613C9F">
        <w:trPr>
          <w:trHeight w:val="1104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ind w:left="104" w:right="385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 и анализ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</w:t>
            </w:r>
          </w:p>
          <w:p w:rsidR="00613C9F" w:rsidRDefault="004314E5">
            <w:pPr>
              <w:pStyle w:val="TableParagraph"/>
              <w:spacing w:line="270" w:lineRule="atLeas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</w:rPr>
              <w:t>мероприятий</w:t>
            </w:r>
            <w:proofErr w:type="gramEnd"/>
            <w:r>
              <w:rPr>
                <w:i/>
                <w:spacing w:val="-2"/>
                <w:sz w:val="24"/>
              </w:rPr>
              <w:t>) наставника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</w:tr>
      <w:tr w:rsidR="00613C9F">
        <w:trPr>
          <w:trHeight w:val="1103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76" w:lineRule="exact"/>
              <w:ind w:left="104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Проведение занятий </w:t>
            </w:r>
            <w:r>
              <w:rPr>
                <w:i/>
                <w:sz w:val="24"/>
              </w:rPr>
              <w:t xml:space="preserve">совместно с </w:t>
            </w:r>
            <w:r>
              <w:rPr>
                <w:i/>
                <w:spacing w:val="-2"/>
                <w:sz w:val="24"/>
              </w:rPr>
              <w:t>наставником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</w:tr>
      <w:tr w:rsidR="00613C9F">
        <w:trPr>
          <w:trHeight w:val="1103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ind w:left="104" w:right="60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Организация стажировки, повышение</w:t>
            </w:r>
          </w:p>
          <w:p w:rsidR="00613C9F" w:rsidRDefault="004314E5">
            <w:pPr>
              <w:pStyle w:val="TableParagraph"/>
              <w:spacing w:line="257" w:lineRule="exact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квалификации</w:t>
            </w:r>
            <w:proofErr w:type="gramEnd"/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</w:tr>
      <w:tr w:rsidR="00613C9F">
        <w:trPr>
          <w:trHeight w:val="552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9625" w:type="dxa"/>
            <w:gridSpan w:val="5"/>
          </w:tcPr>
          <w:p w:rsidR="00613C9F" w:rsidRDefault="004314E5">
            <w:pPr>
              <w:pStyle w:val="TableParagraph"/>
              <w:spacing w:line="276" w:lineRule="exact"/>
              <w:ind w:left="105" w:firstLine="3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 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613C9F">
        <w:trPr>
          <w:trHeight w:val="275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Анкетирование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</w:tr>
      <w:tr w:rsidR="00613C9F">
        <w:trPr>
          <w:trHeight w:val="275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56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Собеседование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0"/>
              </w:rPr>
            </w:pPr>
          </w:p>
        </w:tc>
      </w:tr>
      <w:tr w:rsidR="00613C9F">
        <w:trPr>
          <w:trHeight w:val="830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before="1"/>
              <w:ind w:left="104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Посещение занятия</w:t>
            </w:r>
          </w:p>
          <w:p w:rsidR="00613C9F" w:rsidRDefault="004314E5">
            <w:pPr>
              <w:pStyle w:val="TableParagraph"/>
              <w:spacing w:line="257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</w:rPr>
              <w:t>мероприятия</w:t>
            </w:r>
            <w:proofErr w:type="gram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</w:tr>
      <w:tr w:rsidR="00613C9F">
        <w:trPr>
          <w:trHeight w:val="551"/>
        </w:trPr>
        <w:tc>
          <w:tcPr>
            <w:tcW w:w="447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:rsidR="00613C9F" w:rsidRDefault="004314E5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Анализ</w:t>
            </w:r>
          </w:p>
          <w:p w:rsidR="00613C9F" w:rsidRDefault="004314E5">
            <w:pPr>
              <w:pStyle w:val="TableParagraph"/>
              <w:spacing w:line="257" w:lineRule="exact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документов</w:t>
            </w:r>
            <w:proofErr w:type="gramEnd"/>
          </w:p>
        </w:tc>
        <w:tc>
          <w:tcPr>
            <w:tcW w:w="107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613C9F" w:rsidRDefault="00613C9F">
            <w:pPr>
              <w:pStyle w:val="TableParagraph"/>
              <w:rPr>
                <w:sz w:val="24"/>
              </w:rPr>
            </w:pPr>
          </w:p>
        </w:tc>
      </w:tr>
    </w:tbl>
    <w:p w:rsidR="004314E5" w:rsidRDefault="004314E5"/>
    <w:sectPr w:rsidR="004314E5">
      <w:pgSz w:w="11910" w:h="16840"/>
      <w:pgMar w:top="6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A2DE8"/>
    <w:multiLevelType w:val="hybridMultilevel"/>
    <w:tmpl w:val="94B6B772"/>
    <w:lvl w:ilvl="0" w:tplc="3E721E44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8D6B6">
      <w:numFmt w:val="bullet"/>
      <w:lvlText w:val="•"/>
      <w:lvlJc w:val="left"/>
      <w:pPr>
        <w:ind w:left="2327" w:hanging="708"/>
      </w:pPr>
      <w:rPr>
        <w:rFonts w:hint="default"/>
        <w:lang w:val="ru-RU" w:eastAsia="en-US" w:bidi="ar-SA"/>
      </w:rPr>
    </w:lvl>
    <w:lvl w:ilvl="2" w:tplc="96E20910">
      <w:numFmt w:val="bullet"/>
      <w:lvlText w:val="•"/>
      <w:lvlJc w:val="left"/>
      <w:pPr>
        <w:ind w:left="3234" w:hanging="708"/>
      </w:pPr>
      <w:rPr>
        <w:rFonts w:hint="default"/>
        <w:lang w:val="ru-RU" w:eastAsia="en-US" w:bidi="ar-SA"/>
      </w:rPr>
    </w:lvl>
    <w:lvl w:ilvl="3" w:tplc="09E4EAD6">
      <w:numFmt w:val="bullet"/>
      <w:lvlText w:val="•"/>
      <w:lvlJc w:val="left"/>
      <w:pPr>
        <w:ind w:left="4141" w:hanging="708"/>
      </w:pPr>
      <w:rPr>
        <w:rFonts w:hint="default"/>
        <w:lang w:val="ru-RU" w:eastAsia="en-US" w:bidi="ar-SA"/>
      </w:rPr>
    </w:lvl>
    <w:lvl w:ilvl="4" w:tplc="B0D0B2EA">
      <w:numFmt w:val="bullet"/>
      <w:lvlText w:val="•"/>
      <w:lvlJc w:val="left"/>
      <w:pPr>
        <w:ind w:left="5048" w:hanging="708"/>
      </w:pPr>
      <w:rPr>
        <w:rFonts w:hint="default"/>
        <w:lang w:val="ru-RU" w:eastAsia="en-US" w:bidi="ar-SA"/>
      </w:rPr>
    </w:lvl>
    <w:lvl w:ilvl="5" w:tplc="7222E064">
      <w:numFmt w:val="bullet"/>
      <w:lvlText w:val="•"/>
      <w:lvlJc w:val="left"/>
      <w:pPr>
        <w:ind w:left="5955" w:hanging="708"/>
      </w:pPr>
      <w:rPr>
        <w:rFonts w:hint="default"/>
        <w:lang w:val="ru-RU" w:eastAsia="en-US" w:bidi="ar-SA"/>
      </w:rPr>
    </w:lvl>
    <w:lvl w:ilvl="6" w:tplc="078E2A70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7" w:tplc="95B2490A"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  <w:lvl w:ilvl="8" w:tplc="8C3C4026">
      <w:numFmt w:val="bullet"/>
      <w:lvlText w:val="•"/>
      <w:lvlJc w:val="left"/>
      <w:pPr>
        <w:ind w:left="8676" w:hanging="708"/>
      </w:pPr>
      <w:rPr>
        <w:rFonts w:hint="default"/>
        <w:lang w:val="ru-RU" w:eastAsia="en-US" w:bidi="ar-SA"/>
      </w:rPr>
    </w:lvl>
  </w:abstractNum>
  <w:abstractNum w:abstractNumId="1">
    <w:nsid w:val="6EF04FB3"/>
    <w:multiLevelType w:val="hybridMultilevel"/>
    <w:tmpl w:val="A9A002B8"/>
    <w:lvl w:ilvl="0" w:tplc="882466A4">
      <w:numFmt w:val="bullet"/>
      <w:lvlText w:val=""/>
      <w:lvlJc w:val="left"/>
      <w:pPr>
        <w:ind w:left="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5CD818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2" w:tplc="B038BFF0">
      <w:numFmt w:val="bullet"/>
      <w:lvlText w:val="•"/>
      <w:lvlJc w:val="left"/>
      <w:pPr>
        <w:ind w:left="2674" w:hanging="361"/>
      </w:pPr>
      <w:rPr>
        <w:rFonts w:hint="default"/>
        <w:lang w:val="ru-RU" w:eastAsia="en-US" w:bidi="ar-SA"/>
      </w:rPr>
    </w:lvl>
    <w:lvl w:ilvl="3" w:tplc="E7240DE6">
      <w:numFmt w:val="bullet"/>
      <w:lvlText w:val="•"/>
      <w:lvlJc w:val="left"/>
      <w:pPr>
        <w:ind w:left="3651" w:hanging="361"/>
      </w:pPr>
      <w:rPr>
        <w:rFonts w:hint="default"/>
        <w:lang w:val="ru-RU" w:eastAsia="en-US" w:bidi="ar-SA"/>
      </w:rPr>
    </w:lvl>
    <w:lvl w:ilvl="4" w:tplc="7D465ECA">
      <w:numFmt w:val="bullet"/>
      <w:lvlText w:val="•"/>
      <w:lvlJc w:val="left"/>
      <w:pPr>
        <w:ind w:left="4628" w:hanging="361"/>
      </w:pPr>
      <w:rPr>
        <w:rFonts w:hint="default"/>
        <w:lang w:val="ru-RU" w:eastAsia="en-US" w:bidi="ar-SA"/>
      </w:rPr>
    </w:lvl>
    <w:lvl w:ilvl="5" w:tplc="D0BA063E">
      <w:numFmt w:val="bullet"/>
      <w:lvlText w:val="•"/>
      <w:lvlJc w:val="left"/>
      <w:pPr>
        <w:ind w:left="5605" w:hanging="361"/>
      </w:pPr>
      <w:rPr>
        <w:rFonts w:hint="default"/>
        <w:lang w:val="ru-RU" w:eastAsia="en-US" w:bidi="ar-SA"/>
      </w:rPr>
    </w:lvl>
    <w:lvl w:ilvl="6" w:tplc="C9381B12">
      <w:numFmt w:val="bullet"/>
      <w:lvlText w:val="•"/>
      <w:lvlJc w:val="left"/>
      <w:pPr>
        <w:ind w:left="6582" w:hanging="361"/>
      </w:pPr>
      <w:rPr>
        <w:rFonts w:hint="default"/>
        <w:lang w:val="ru-RU" w:eastAsia="en-US" w:bidi="ar-SA"/>
      </w:rPr>
    </w:lvl>
    <w:lvl w:ilvl="7" w:tplc="CE2C1118">
      <w:numFmt w:val="bullet"/>
      <w:lvlText w:val="•"/>
      <w:lvlJc w:val="left"/>
      <w:pPr>
        <w:ind w:left="7559" w:hanging="361"/>
      </w:pPr>
      <w:rPr>
        <w:rFonts w:hint="default"/>
        <w:lang w:val="ru-RU" w:eastAsia="en-US" w:bidi="ar-SA"/>
      </w:rPr>
    </w:lvl>
    <w:lvl w:ilvl="8" w:tplc="2358296E">
      <w:numFmt w:val="bullet"/>
      <w:lvlText w:val="•"/>
      <w:lvlJc w:val="left"/>
      <w:pPr>
        <w:ind w:left="853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3C9F"/>
    <w:rsid w:val="004314E5"/>
    <w:rsid w:val="00613C9F"/>
    <w:rsid w:val="007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44028-60B2-4B3E-B013-DD09DA0C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" w:hanging="70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ind w:left="71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Чуприянова О.М.</dc:creator>
  <cp:lastModifiedBy>177Metodist</cp:lastModifiedBy>
  <cp:revision>2</cp:revision>
  <dcterms:created xsi:type="dcterms:W3CDTF">2026-01-20T02:46:00Z</dcterms:created>
  <dcterms:modified xsi:type="dcterms:W3CDTF">2026-01-20T02:48:00Z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2019</vt:lpwstr>
  </property>
</Properties>
</file>